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46" w:rsidRDefault="00E72D46" w:rsidP="00E72D46">
      <w:pPr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Allegato 2</w:t>
      </w:r>
      <w:r>
        <w:rPr>
          <w:rFonts w:ascii="Book Antiqua" w:hAnsi="Book Antiqua"/>
          <w:b/>
          <w:bCs/>
          <w:sz w:val="28"/>
          <w:szCs w:val="28"/>
        </w:rPr>
        <w:tab/>
      </w:r>
    </w:p>
    <w:p w:rsidR="00C21892" w:rsidRDefault="00C21892" w:rsidP="00E72D46">
      <w:pPr>
        <w:rPr>
          <w:rFonts w:ascii="Book Antiqua" w:hAnsi="Book Antiqua"/>
          <w:b/>
          <w:bCs/>
          <w:sz w:val="28"/>
          <w:szCs w:val="28"/>
        </w:rPr>
      </w:pPr>
    </w:p>
    <w:p w:rsidR="00992D3E" w:rsidRPr="00B71AF9" w:rsidRDefault="00766081" w:rsidP="00E72D46">
      <w:pPr>
        <w:jc w:val="center"/>
        <w:rPr>
          <w:b/>
          <w:sz w:val="28"/>
          <w:szCs w:val="28"/>
        </w:rPr>
      </w:pPr>
      <w:r w:rsidRPr="00B71AF9">
        <w:rPr>
          <w:b/>
          <w:sz w:val="28"/>
          <w:szCs w:val="28"/>
        </w:rPr>
        <w:t>Scheda criteri di selezione</w:t>
      </w:r>
    </w:p>
    <w:p w:rsidR="00992D3E" w:rsidRDefault="00992D3E" w:rsidP="00E85361">
      <w:pPr>
        <w:jc w:val="both"/>
      </w:pPr>
    </w:p>
    <w:p w:rsidR="00952EF5" w:rsidRPr="00EC78C6" w:rsidRDefault="008569E2" w:rsidP="00CB11D2">
      <w:pPr>
        <w:jc w:val="both"/>
        <w:rPr>
          <w:b/>
        </w:rPr>
      </w:pPr>
      <w:r w:rsidRPr="00EC78C6">
        <w:rPr>
          <w:b/>
        </w:rPr>
        <w:t>Profilo, funzioni</w:t>
      </w:r>
      <w:r w:rsidR="00ED432D" w:rsidRPr="00EC78C6">
        <w:rPr>
          <w:b/>
        </w:rPr>
        <w:t>,</w:t>
      </w:r>
      <w:r w:rsidRPr="00EC78C6">
        <w:rPr>
          <w:b/>
        </w:rPr>
        <w:t xml:space="preserve"> compiti </w:t>
      </w:r>
      <w:r w:rsidR="00ED432D" w:rsidRPr="00EC78C6">
        <w:rPr>
          <w:b/>
        </w:rPr>
        <w:t xml:space="preserve">e criteri selettivi </w:t>
      </w:r>
      <w:r w:rsidRPr="00EC78C6">
        <w:rPr>
          <w:b/>
        </w:rPr>
        <w:t>degli osservatori esterni nell’ambito delle rilevazioni del Sistema nazionale di Valutazione r</w:t>
      </w:r>
      <w:r w:rsidR="0030228B" w:rsidRPr="00EC78C6">
        <w:rPr>
          <w:b/>
        </w:rPr>
        <w:t xml:space="preserve">elative all’anno scolastico </w:t>
      </w:r>
      <w:r w:rsidR="00694717">
        <w:rPr>
          <w:b/>
        </w:rPr>
        <w:t>20</w:t>
      </w:r>
      <w:r w:rsidR="009B754B">
        <w:rPr>
          <w:b/>
        </w:rPr>
        <w:t>2</w:t>
      </w:r>
      <w:r w:rsidR="00BB7ACA">
        <w:rPr>
          <w:b/>
        </w:rPr>
        <w:t>3</w:t>
      </w:r>
      <w:r w:rsidR="00694717">
        <w:rPr>
          <w:b/>
        </w:rPr>
        <w:t>-20</w:t>
      </w:r>
      <w:r w:rsidR="009B754B">
        <w:rPr>
          <w:b/>
        </w:rPr>
        <w:t>2</w:t>
      </w:r>
      <w:r w:rsidR="00BB7ACA">
        <w:rPr>
          <w:b/>
        </w:rPr>
        <w:t>4</w:t>
      </w:r>
    </w:p>
    <w:p w:rsidR="008569E2" w:rsidRPr="00EC78C6" w:rsidRDefault="008569E2" w:rsidP="00CB11D2">
      <w:pPr>
        <w:jc w:val="both"/>
        <w:rPr>
          <w:b/>
        </w:rPr>
      </w:pPr>
    </w:p>
    <w:p w:rsidR="008569E2" w:rsidRPr="00EC78C6" w:rsidRDefault="008569E2" w:rsidP="00CB11D2">
      <w:pPr>
        <w:jc w:val="both"/>
        <w:rPr>
          <w:b/>
          <w:u w:val="single"/>
        </w:rPr>
      </w:pPr>
      <w:r w:rsidRPr="00EC78C6">
        <w:rPr>
          <w:b/>
          <w:u w:val="single"/>
        </w:rPr>
        <w:t>PROFILO</w:t>
      </w:r>
    </w:p>
    <w:p w:rsidR="008569E2" w:rsidRPr="00EC78C6" w:rsidRDefault="008569E2" w:rsidP="00CB11D2">
      <w:pPr>
        <w:jc w:val="both"/>
        <w:rPr>
          <w:b/>
        </w:rPr>
      </w:pPr>
    </w:p>
    <w:p w:rsidR="008569E2" w:rsidRPr="00EC78C6" w:rsidRDefault="008569E2" w:rsidP="00CB11D2">
      <w:pPr>
        <w:jc w:val="both"/>
      </w:pPr>
      <w:r w:rsidRPr="00EC78C6">
        <w:t>Al fine di garantire un efficace svolgimento delle funzioni richieste e delle azioni correlate, si delinea sinteticamente il profilo dell’osservatore</w:t>
      </w:r>
      <w:r w:rsidR="00E21DC6">
        <w:t>.</w:t>
      </w:r>
    </w:p>
    <w:p w:rsidR="008569E2" w:rsidRPr="00EC78C6" w:rsidRDefault="008569E2" w:rsidP="00CB11D2">
      <w:pPr>
        <w:pStyle w:val="Paragrafoelenco"/>
        <w:numPr>
          <w:ilvl w:val="0"/>
          <w:numId w:val="13"/>
        </w:numPr>
        <w:jc w:val="both"/>
      </w:pPr>
      <w:r w:rsidRPr="00EC78C6">
        <w:t xml:space="preserve">Caratteristiche personali: autorevolezza, affidabilità, capacità di stabilire relazioni positive, né aggressive né </w:t>
      </w:r>
      <w:r w:rsidR="00CB11D2" w:rsidRPr="00EC78C6">
        <w:t>servili</w:t>
      </w:r>
      <w:r w:rsidRPr="00EC78C6">
        <w:t>, con il Dirigente scolastico o con il docente</w:t>
      </w:r>
      <w:r w:rsidR="00E21DC6">
        <w:t>.</w:t>
      </w:r>
    </w:p>
    <w:p w:rsidR="008569E2" w:rsidRPr="00EC78C6" w:rsidRDefault="008569E2" w:rsidP="00CB11D2">
      <w:pPr>
        <w:pStyle w:val="Paragrafoelenco"/>
        <w:numPr>
          <w:ilvl w:val="0"/>
          <w:numId w:val="13"/>
        </w:numPr>
        <w:jc w:val="both"/>
      </w:pPr>
      <w:r w:rsidRPr="00EC78C6">
        <w:t>Conoscenze: scopi e finalità della rilevazione, protocollo di somministrazione delle prove</w:t>
      </w:r>
      <w:r w:rsidR="00E21DC6">
        <w:t>.</w:t>
      </w:r>
    </w:p>
    <w:p w:rsidR="008569E2" w:rsidRPr="00EC78C6" w:rsidRDefault="008569E2" w:rsidP="00CB11D2">
      <w:pPr>
        <w:pStyle w:val="Paragrafoelenco"/>
        <w:numPr>
          <w:ilvl w:val="0"/>
          <w:numId w:val="13"/>
        </w:numPr>
        <w:jc w:val="both"/>
      </w:pPr>
      <w:r w:rsidRPr="00EC78C6">
        <w:t>Abilità: corretto utilizzo di Internet, della posta elettronica e uso di base del foglio elettronico.</w:t>
      </w:r>
    </w:p>
    <w:p w:rsidR="008569E2" w:rsidRPr="00EC78C6" w:rsidRDefault="008569E2" w:rsidP="00CB11D2">
      <w:pPr>
        <w:jc w:val="both"/>
      </w:pPr>
    </w:p>
    <w:p w:rsidR="008569E2" w:rsidRPr="00EC78C6" w:rsidRDefault="008569E2" w:rsidP="00CB11D2">
      <w:pPr>
        <w:jc w:val="both"/>
        <w:rPr>
          <w:b/>
          <w:u w:val="single"/>
        </w:rPr>
      </w:pPr>
      <w:r w:rsidRPr="00EC78C6">
        <w:rPr>
          <w:b/>
          <w:u w:val="single"/>
        </w:rPr>
        <w:t>FUNZIONI</w:t>
      </w:r>
    </w:p>
    <w:p w:rsidR="008569E2" w:rsidRPr="00EC78C6" w:rsidRDefault="008569E2" w:rsidP="00CB11D2">
      <w:pPr>
        <w:jc w:val="both"/>
        <w:rPr>
          <w:b/>
        </w:rPr>
      </w:pPr>
    </w:p>
    <w:p w:rsidR="008569E2" w:rsidRPr="00EC78C6" w:rsidRDefault="008569E2" w:rsidP="00CB11D2">
      <w:pPr>
        <w:numPr>
          <w:ilvl w:val="0"/>
          <w:numId w:val="8"/>
        </w:numPr>
        <w:jc w:val="both"/>
      </w:pPr>
      <w:r w:rsidRPr="00EC78C6">
        <w:t>Garantire la corretta applicazione del protocollo di somministrazione delle prove</w:t>
      </w:r>
      <w:r w:rsidR="00E21DC6">
        <w:t>.</w:t>
      </w:r>
    </w:p>
    <w:p w:rsidR="008569E2" w:rsidRDefault="002F119B" w:rsidP="00CB11D2">
      <w:pPr>
        <w:numPr>
          <w:ilvl w:val="0"/>
          <w:numId w:val="8"/>
        </w:numPr>
        <w:jc w:val="both"/>
      </w:pPr>
      <w:r>
        <w:t>Limitatamente alla scuola primaria, e</w:t>
      </w:r>
      <w:r w:rsidR="008569E2" w:rsidRPr="00EC78C6">
        <w:t xml:space="preserve">ffettuare l’inserimento </w:t>
      </w:r>
      <w:r w:rsidR="00273D72" w:rsidRPr="00EC78C6">
        <w:t>delle</w:t>
      </w:r>
      <w:r w:rsidR="001161C1">
        <w:t xml:space="preserve"> risposte alle prove su apposito modulo online</w:t>
      </w:r>
      <w:r w:rsidR="00710750">
        <w:t xml:space="preserve"> sul sito i</w:t>
      </w:r>
      <w:r w:rsidR="00273D72" w:rsidRPr="00EC78C6">
        <w:t>nternet dell’INVALSI.</w:t>
      </w:r>
    </w:p>
    <w:p w:rsidR="00710750" w:rsidRPr="00EC78C6" w:rsidRDefault="00710750" w:rsidP="00CB11D2">
      <w:pPr>
        <w:numPr>
          <w:ilvl w:val="0"/>
          <w:numId w:val="8"/>
        </w:numPr>
        <w:jc w:val="both"/>
      </w:pPr>
      <w:r>
        <w:t>Rel</w:t>
      </w:r>
      <w:r w:rsidR="00955020">
        <w:t>ativamente alle somministrazioni</w:t>
      </w:r>
      <w:r>
        <w:t xml:space="preserve"> CBT ricordare al personale di segreteria di inserire il vostro codice fiscale nell’apposito campo disponibile nella sezione delle classi campione nell’area della segreteria scolastica. </w:t>
      </w:r>
    </w:p>
    <w:p w:rsidR="00273D72" w:rsidRPr="00EC78C6" w:rsidRDefault="00273D72" w:rsidP="00CB11D2">
      <w:pPr>
        <w:jc w:val="both"/>
      </w:pPr>
    </w:p>
    <w:p w:rsidR="00273D72" w:rsidRPr="00EC78C6" w:rsidRDefault="00273D72" w:rsidP="00CB11D2">
      <w:pPr>
        <w:jc w:val="both"/>
        <w:rPr>
          <w:b/>
          <w:u w:val="single"/>
        </w:rPr>
      </w:pPr>
      <w:r w:rsidRPr="00EC78C6">
        <w:rPr>
          <w:b/>
          <w:u w:val="single"/>
        </w:rPr>
        <w:t>AZIONI SPECIFICHE</w:t>
      </w:r>
    </w:p>
    <w:p w:rsidR="00E85361" w:rsidRPr="00EC78C6" w:rsidRDefault="00E85361" w:rsidP="00CB11D2">
      <w:pPr>
        <w:jc w:val="both"/>
        <w:rPr>
          <w:b/>
          <w:u w:val="single"/>
        </w:rPr>
      </w:pPr>
    </w:p>
    <w:p w:rsidR="00E85361" w:rsidRDefault="00E85361" w:rsidP="00CB11D2">
      <w:pPr>
        <w:pStyle w:val="Paragrafoelenco"/>
        <w:numPr>
          <w:ilvl w:val="0"/>
          <w:numId w:val="15"/>
        </w:numPr>
        <w:ind w:left="426"/>
        <w:jc w:val="both"/>
      </w:pPr>
      <w:r w:rsidRPr="00EC78C6">
        <w:t>Se</w:t>
      </w:r>
      <w:r w:rsidR="002F119B">
        <w:t xml:space="preserve"> previsto a livello regionale, se</w:t>
      </w:r>
      <w:r w:rsidRPr="00EC78C6">
        <w:t>guire accuratamente il percorso di formazione a distanza sulla rilevazione</w:t>
      </w:r>
      <w:r w:rsidR="00E21DC6">
        <w:t xml:space="preserve"> nazionale</w:t>
      </w:r>
      <w:r w:rsidRPr="00EC78C6">
        <w:t xml:space="preserve"> degli apprendimenti e sul protocollo di somministrazione delle prove</w:t>
      </w:r>
      <w:r w:rsidR="00E21DC6">
        <w:t>.</w:t>
      </w:r>
    </w:p>
    <w:p w:rsidR="002F119B" w:rsidRDefault="00E85361" w:rsidP="002F119B">
      <w:pPr>
        <w:pStyle w:val="Paragrafoelenco"/>
        <w:numPr>
          <w:ilvl w:val="0"/>
          <w:numId w:val="15"/>
        </w:numPr>
        <w:ind w:left="426"/>
        <w:jc w:val="both"/>
      </w:pPr>
      <w:r w:rsidRPr="00EC78C6">
        <w:t>Registrarsi sul sito dell’INVALSI secondo le modalità e le tempistiche indicate sul sito internet dell’INVALSI medesimo</w:t>
      </w:r>
      <w:r w:rsidR="00E21DC6">
        <w:t>.</w:t>
      </w:r>
    </w:p>
    <w:p w:rsidR="00E85361" w:rsidRPr="00EC78C6" w:rsidRDefault="002F119B">
      <w:pPr>
        <w:pStyle w:val="Paragrafoelenco"/>
        <w:numPr>
          <w:ilvl w:val="0"/>
          <w:numId w:val="15"/>
        </w:numPr>
        <w:ind w:left="426"/>
        <w:jc w:val="both"/>
      </w:pPr>
      <w:r>
        <w:t>Leggere attentamente tutto il materiale pubblicato dall’INVALSI</w:t>
      </w:r>
      <w:r w:rsidR="00E21DC6">
        <w:t>.</w:t>
      </w:r>
    </w:p>
    <w:p w:rsidR="00E85361" w:rsidRPr="00EC78C6" w:rsidRDefault="00E85361" w:rsidP="00CB11D2">
      <w:pPr>
        <w:pStyle w:val="Paragrafoelenco"/>
        <w:numPr>
          <w:ilvl w:val="0"/>
          <w:numId w:val="15"/>
        </w:numPr>
        <w:ind w:left="426"/>
        <w:jc w:val="both"/>
      </w:pPr>
      <w:r w:rsidRPr="00EC78C6">
        <w:t>Contattare telefonicamente, prima del giorno fissato per la rilevazione, la scuola per presentarsi e accreditarsi presso il Dirigente scolastico o un suo delegato</w:t>
      </w:r>
      <w:r w:rsidR="00E21DC6">
        <w:t>.</w:t>
      </w:r>
    </w:p>
    <w:p w:rsidR="002F119B" w:rsidRDefault="00E85361" w:rsidP="00CB11D2">
      <w:pPr>
        <w:pStyle w:val="Paragrafoelenco"/>
        <w:numPr>
          <w:ilvl w:val="0"/>
          <w:numId w:val="15"/>
        </w:numPr>
        <w:ind w:left="426"/>
        <w:jc w:val="both"/>
      </w:pPr>
      <w:r w:rsidRPr="00EC78C6">
        <w:t xml:space="preserve">Svolgere </w:t>
      </w:r>
      <w:r w:rsidR="00072E0F" w:rsidRPr="00EC78C6">
        <w:t>le operazioni elencate</w:t>
      </w:r>
      <w:r w:rsidR="00F008B0">
        <w:t xml:space="preserve"> di seguito</w:t>
      </w:r>
      <w:r w:rsidR="00072E0F" w:rsidRPr="00EC78C6">
        <w:t xml:space="preserve"> per la rilevazione, che si svolgerà nell’arco</w:t>
      </w:r>
      <w:r w:rsidR="002F119B">
        <w:t>:</w:t>
      </w:r>
    </w:p>
    <w:p w:rsidR="002F119B" w:rsidRDefault="00072E0F" w:rsidP="00261038">
      <w:pPr>
        <w:pStyle w:val="Paragrafoelenco"/>
        <w:numPr>
          <w:ilvl w:val="0"/>
          <w:numId w:val="18"/>
        </w:numPr>
        <w:ind w:left="1134" w:hanging="425"/>
        <w:jc w:val="both"/>
      </w:pPr>
      <w:r w:rsidRPr="00EC78C6">
        <w:t xml:space="preserve">di </w:t>
      </w:r>
      <w:r w:rsidR="002F119B">
        <w:t>due</w:t>
      </w:r>
      <w:r w:rsidRPr="00EC78C6">
        <w:t>giornate p</w:t>
      </w:r>
      <w:r w:rsidR="00CB11D2" w:rsidRPr="00EC78C6">
        <w:t>er la</w:t>
      </w:r>
      <w:r w:rsidR="002F119B">
        <w:t xml:space="preserve"> classe seconda della</w:t>
      </w:r>
      <w:r w:rsidR="00CB11D2" w:rsidRPr="00EC78C6">
        <w:t xml:space="preserve"> scuola primaria (i</w:t>
      </w:r>
      <w:r w:rsidRPr="00EC78C6">
        <w:t>taliano</w:t>
      </w:r>
      <w:r w:rsidR="002F119B">
        <w:t xml:space="preserve"> e matematica)</w:t>
      </w:r>
      <w:r w:rsidR="00E21DC6">
        <w:t>;</w:t>
      </w:r>
    </w:p>
    <w:p w:rsidR="002F119B" w:rsidRDefault="00BF3C1F" w:rsidP="00261038">
      <w:pPr>
        <w:pStyle w:val="Paragrafoelenco"/>
        <w:numPr>
          <w:ilvl w:val="0"/>
          <w:numId w:val="18"/>
        </w:numPr>
        <w:ind w:left="1134" w:hanging="425"/>
        <w:jc w:val="both"/>
      </w:pPr>
      <w:r>
        <w:t>di t</w:t>
      </w:r>
      <w:r w:rsidR="002F119B">
        <w:t>re giornate per la classe quinta della</w:t>
      </w:r>
      <w:r w:rsidR="002F119B" w:rsidRPr="00EC78C6">
        <w:t xml:space="preserve"> scuola</w:t>
      </w:r>
      <w:r w:rsidR="002F119B">
        <w:t xml:space="preserve"> primaria e della terza secondaria di primo grado (italiano, matematica e inglese)</w:t>
      </w:r>
      <w:r w:rsidR="00E21DC6">
        <w:t>;</w:t>
      </w:r>
    </w:p>
    <w:p w:rsidR="00BF3C1F" w:rsidRDefault="00BF3C1F" w:rsidP="00261038">
      <w:pPr>
        <w:pStyle w:val="Paragrafoelenco"/>
        <w:numPr>
          <w:ilvl w:val="0"/>
          <w:numId w:val="18"/>
        </w:numPr>
        <w:ind w:left="1134" w:hanging="425"/>
      </w:pPr>
      <w:r>
        <w:t xml:space="preserve">di due </w:t>
      </w:r>
      <w:r w:rsidR="002F119B">
        <w:t>giornate per la classe seconda della scuola secondaria di secondo grado (italiano e matematica)</w:t>
      </w:r>
      <w:r w:rsidR="00E21DC6">
        <w:t>;</w:t>
      </w:r>
    </w:p>
    <w:p w:rsidR="00C21892" w:rsidRDefault="00C21892" w:rsidP="00261038">
      <w:pPr>
        <w:pStyle w:val="Paragrafoelenco"/>
        <w:numPr>
          <w:ilvl w:val="0"/>
          <w:numId w:val="18"/>
        </w:numPr>
        <w:ind w:left="1134" w:hanging="425"/>
        <w:jc w:val="both"/>
      </w:pPr>
      <w:r>
        <w:t>di tre giornate per la classe quinta della</w:t>
      </w:r>
      <w:r w:rsidRPr="00EC78C6">
        <w:t xml:space="preserve"> scuola</w:t>
      </w:r>
      <w:r>
        <w:t xml:space="preserve"> secondaria di secondo grado (italiano, matematica e inglese)</w:t>
      </w:r>
      <w:r w:rsidR="00E21DC6">
        <w:t>.</w:t>
      </w:r>
    </w:p>
    <w:p w:rsidR="00016507" w:rsidRDefault="00016507" w:rsidP="00016507">
      <w:pPr>
        <w:ind w:left="491"/>
        <w:jc w:val="both"/>
      </w:pPr>
      <w:r>
        <w:t>Operazioni da svolgere:</w:t>
      </w:r>
    </w:p>
    <w:p w:rsidR="00072E0F" w:rsidRPr="00EC78C6" w:rsidRDefault="00072E0F" w:rsidP="00AD5E82">
      <w:pPr>
        <w:pStyle w:val="Paragrafoelenco"/>
        <w:numPr>
          <w:ilvl w:val="0"/>
          <w:numId w:val="17"/>
        </w:numPr>
        <w:ind w:left="851"/>
        <w:jc w:val="both"/>
      </w:pPr>
      <w:r w:rsidRPr="00EC78C6">
        <w:lastRenderedPageBreak/>
        <w:t>recarsi il giorno della prova nel plesso scolastico assegnato in tempo utile per verificare che tutto sia predisposto come da protocollo;</w:t>
      </w:r>
    </w:p>
    <w:p w:rsidR="00E85361" w:rsidRPr="00EC78C6" w:rsidRDefault="009C000F" w:rsidP="00CB11D2">
      <w:pPr>
        <w:pStyle w:val="Paragrafoelenco"/>
        <w:numPr>
          <w:ilvl w:val="0"/>
          <w:numId w:val="17"/>
        </w:numPr>
        <w:ind w:left="851"/>
        <w:jc w:val="both"/>
      </w:pPr>
      <w:r>
        <w:t xml:space="preserve">per la sola scuola primaria, </w:t>
      </w:r>
      <w:r w:rsidR="00072E0F" w:rsidRPr="00EC78C6">
        <w:t xml:space="preserve">assistere all’apertura dei plichi contenenti le prove e verificare l’integrità dei plichi </w:t>
      </w:r>
      <w:r>
        <w:t>de</w:t>
      </w:r>
      <w:r w:rsidR="00072E0F" w:rsidRPr="00EC78C6">
        <w:t>lle classi campione e delle classi non campione</w:t>
      </w:r>
      <w:r w:rsidR="00057992" w:rsidRPr="00EC78C6">
        <w:t>, se presenti</w:t>
      </w:r>
      <w:r w:rsidR="00072E0F" w:rsidRPr="00EC78C6">
        <w:t>;</w:t>
      </w:r>
    </w:p>
    <w:p w:rsidR="00072E0F" w:rsidRPr="00EC78C6" w:rsidRDefault="005405B7" w:rsidP="00CB11D2">
      <w:pPr>
        <w:pStyle w:val="Paragrafoelenco"/>
        <w:numPr>
          <w:ilvl w:val="0"/>
          <w:numId w:val="17"/>
        </w:numPr>
        <w:ind w:left="851"/>
        <w:jc w:val="both"/>
      </w:pPr>
      <w:r w:rsidRPr="00EC78C6">
        <w:t>assistere alla somministrazione della prova e annotare eventuali irregolarità che saranno poi comunicate all’INVALSI;</w:t>
      </w:r>
    </w:p>
    <w:p w:rsidR="005405B7" w:rsidRPr="00EC78C6" w:rsidRDefault="005405B7" w:rsidP="00CB11D2">
      <w:pPr>
        <w:pStyle w:val="Paragrafoelenco"/>
        <w:numPr>
          <w:ilvl w:val="0"/>
          <w:numId w:val="17"/>
        </w:numPr>
        <w:ind w:left="851"/>
        <w:jc w:val="both"/>
      </w:pPr>
      <w:r w:rsidRPr="00EC78C6">
        <w:t>provvedere direttamente, nel caso fosse necessario, alla somministrazione delle prove;</w:t>
      </w:r>
    </w:p>
    <w:p w:rsidR="00150C39" w:rsidRPr="00EC78C6" w:rsidRDefault="009C000F" w:rsidP="00CB11D2">
      <w:pPr>
        <w:pStyle w:val="Paragrafoelenco"/>
        <w:numPr>
          <w:ilvl w:val="0"/>
          <w:numId w:val="17"/>
        </w:numPr>
        <w:ind w:left="851"/>
        <w:jc w:val="both"/>
      </w:pPr>
      <w:r>
        <w:t xml:space="preserve">per la sola scuola primaria, </w:t>
      </w:r>
      <w:r w:rsidR="005405B7" w:rsidRPr="00EC78C6">
        <w:t xml:space="preserve">effettuare l’inserimento delle risposte alle prove </w:t>
      </w:r>
      <w:r w:rsidR="00F72EB2">
        <w:t>su apposito modulo online sul sito internet dell’INVALSI</w:t>
      </w:r>
      <w:r w:rsidR="00150C39" w:rsidRPr="00EC78C6">
        <w:t>;</w:t>
      </w:r>
    </w:p>
    <w:p w:rsidR="00D724FA" w:rsidRDefault="009C000F" w:rsidP="00D724FA">
      <w:pPr>
        <w:pStyle w:val="Paragrafoelenco"/>
        <w:numPr>
          <w:ilvl w:val="0"/>
          <w:numId w:val="17"/>
        </w:numPr>
        <w:ind w:left="851"/>
        <w:jc w:val="both"/>
      </w:pPr>
      <w:r>
        <w:t>per la scuola secondaria di primo e secondo grado verificare che la scuola abbia scaricato gli elen</w:t>
      </w:r>
      <w:r w:rsidR="009B266F">
        <w:t xml:space="preserve">chi degli studenti contenenti le credenziali per l’accesso alla piattaforma per somministrare le prove </w:t>
      </w:r>
      <w:r w:rsidR="009B266F" w:rsidRPr="00016507">
        <w:t>(italiano, matematica e inglese per la scuola secondaria di primo grado</w:t>
      </w:r>
      <w:r w:rsidR="00FF0DA4" w:rsidRPr="00016507">
        <w:t xml:space="preserve"> e per </w:t>
      </w:r>
      <w:r w:rsidR="00016507" w:rsidRPr="00016507">
        <w:t>l’ultimo anno</w:t>
      </w:r>
      <w:r w:rsidR="00FF0DA4" w:rsidRPr="00016507">
        <w:t xml:space="preserve"> della scuola secondaria di secondo grado</w:t>
      </w:r>
      <w:r w:rsidR="009B266F" w:rsidRPr="00016507">
        <w:t xml:space="preserve">; italiano e matematica per la </w:t>
      </w:r>
      <w:r w:rsidR="00FF0DA4" w:rsidRPr="00016507">
        <w:t xml:space="preserve">classe seconda della </w:t>
      </w:r>
      <w:r w:rsidR="009B266F" w:rsidRPr="00016507">
        <w:t>scuola secondaria di secondo grado);</w:t>
      </w:r>
    </w:p>
    <w:p w:rsidR="00C21892" w:rsidRDefault="009B266F" w:rsidP="00D724FA">
      <w:pPr>
        <w:pStyle w:val="Paragrafoelenco"/>
        <w:numPr>
          <w:ilvl w:val="0"/>
          <w:numId w:val="17"/>
        </w:numPr>
        <w:ind w:left="851"/>
        <w:jc w:val="both"/>
      </w:pPr>
      <w:r>
        <w:t>per le sole prove informatizzate, verificare con la scuola che per ciascuna somministrazione sia presente in aula il docente somministratore ed un esperto informatico (tecnico di laboratorio, animatore digitale, etc</w:t>
      </w:r>
      <w:r w:rsidR="00016507">
        <w:t>.</w:t>
      </w:r>
      <w:r>
        <w:t>)</w:t>
      </w:r>
      <w:r w:rsidR="00016507">
        <w:t>.</w:t>
      </w:r>
    </w:p>
    <w:p w:rsidR="00952EF5" w:rsidRPr="00EC78C6" w:rsidRDefault="00952EF5" w:rsidP="006E5A93">
      <w:pPr>
        <w:pStyle w:val="Paragrafoelenco"/>
        <w:ind w:left="851"/>
        <w:jc w:val="both"/>
      </w:pPr>
    </w:p>
    <w:p w:rsidR="00992D3E" w:rsidRPr="00EC78C6" w:rsidRDefault="00385210" w:rsidP="00CB11D2">
      <w:pPr>
        <w:jc w:val="both"/>
        <w:rPr>
          <w:b/>
          <w:u w:val="single"/>
        </w:rPr>
      </w:pPr>
      <w:r w:rsidRPr="00EC78C6">
        <w:rPr>
          <w:b/>
          <w:u w:val="single"/>
        </w:rPr>
        <w:t>CRITERI PER L’INDIVIDUAZIONE DEGLI OSSERVATORI ESTERNI</w:t>
      </w:r>
    </w:p>
    <w:p w:rsidR="00992D3E" w:rsidRPr="00EC78C6" w:rsidRDefault="00992D3E" w:rsidP="00CB11D2">
      <w:pPr>
        <w:jc w:val="both"/>
      </w:pPr>
    </w:p>
    <w:p w:rsidR="00992D3E" w:rsidRPr="00EC78C6" w:rsidRDefault="00992D3E" w:rsidP="00CB11D2">
      <w:pPr>
        <w:jc w:val="both"/>
      </w:pPr>
      <w:r w:rsidRPr="00EC78C6">
        <w:t>I referenti degli Uffici Regionali definiscono l’elenco nominativo degli osservatori sulla base dei seguenti criteri di selezione.</w:t>
      </w:r>
    </w:p>
    <w:p w:rsidR="002D32B7" w:rsidRPr="00EC78C6" w:rsidRDefault="002D32B7" w:rsidP="00CB11D2">
      <w:pPr>
        <w:jc w:val="both"/>
      </w:pPr>
    </w:p>
    <w:p w:rsidR="002D32B7" w:rsidRPr="00EC78C6" w:rsidRDefault="005048FB" w:rsidP="00CB11D2">
      <w:pPr>
        <w:jc w:val="both"/>
      </w:pPr>
      <w:r w:rsidRPr="00EC78C6">
        <w:t>Si indicano le</w:t>
      </w:r>
      <w:r w:rsidR="002D32B7" w:rsidRPr="00EC78C6">
        <w:t xml:space="preserve"> categorie di personale scolas</w:t>
      </w:r>
      <w:r w:rsidRPr="00EC78C6">
        <w:t>tico tra cui individuare</w:t>
      </w:r>
      <w:r w:rsidR="002D32B7" w:rsidRPr="00EC78C6">
        <w:t xml:space="preserve"> gli osservatori</w:t>
      </w:r>
      <w:r w:rsidR="00016507">
        <w:t>.</w:t>
      </w:r>
    </w:p>
    <w:p w:rsidR="002D32B7" w:rsidRPr="00EC78C6" w:rsidRDefault="002D32B7" w:rsidP="00CB11D2">
      <w:pPr>
        <w:jc w:val="both"/>
      </w:pPr>
    </w:p>
    <w:p w:rsidR="009C2A8E" w:rsidRDefault="007B0EC1" w:rsidP="00CB11D2">
      <w:pPr>
        <w:jc w:val="both"/>
      </w:pPr>
      <w:r>
        <w:t>Docenti con competenze informatiche;</w:t>
      </w:r>
    </w:p>
    <w:p w:rsidR="007B0EC1" w:rsidRPr="00EC78C6" w:rsidRDefault="007B0EC1" w:rsidP="007B0EC1">
      <w:pPr>
        <w:jc w:val="both"/>
      </w:pPr>
      <w:r w:rsidRPr="00EC78C6">
        <w:t>Docenti somministratori nelle scuole campionate nell’ambito dell’indagine OCSE-PISA;</w:t>
      </w:r>
    </w:p>
    <w:p w:rsidR="007B0EC1" w:rsidRPr="00EC78C6" w:rsidRDefault="007B0EC1" w:rsidP="007B0EC1">
      <w:pPr>
        <w:jc w:val="both"/>
      </w:pPr>
      <w:r w:rsidRPr="00EC78C6">
        <w:t>Docenti somministratori nelle scuole campionate nell’ambito delle indagini IEA-PIRLS, IEA-TIMSS</w:t>
      </w:r>
      <w:r>
        <w:t>,</w:t>
      </w:r>
      <w:r w:rsidRPr="00EC78C6">
        <w:t xml:space="preserve"> IEA ICCS;</w:t>
      </w:r>
    </w:p>
    <w:p w:rsidR="00354389" w:rsidRDefault="00354389" w:rsidP="00CB11D2">
      <w:pPr>
        <w:jc w:val="both"/>
      </w:pPr>
      <w:r>
        <w:t>Animatori digitali;</w:t>
      </w:r>
    </w:p>
    <w:p w:rsidR="00354389" w:rsidRPr="00EC78C6" w:rsidRDefault="00354389" w:rsidP="00354389">
      <w:pPr>
        <w:jc w:val="both"/>
      </w:pPr>
      <w:r w:rsidRPr="00EC78C6">
        <w:t>Docenti con contratto a tempo indeterminato;</w:t>
      </w:r>
    </w:p>
    <w:p w:rsidR="00354389" w:rsidRDefault="00354389" w:rsidP="00CB11D2">
      <w:pPr>
        <w:jc w:val="both"/>
      </w:pPr>
      <w:r w:rsidRPr="00EC78C6">
        <w:t>Docenti con contratto a tempo determinato</w:t>
      </w:r>
      <w:r>
        <w:t>;</w:t>
      </w:r>
    </w:p>
    <w:p w:rsidR="00710750" w:rsidRDefault="00710750" w:rsidP="00CB11D2">
      <w:pPr>
        <w:jc w:val="both"/>
      </w:pPr>
      <w:r w:rsidRPr="001D28A7">
        <w:rPr>
          <w:sz w:val="22"/>
          <w:szCs w:val="22"/>
        </w:rPr>
        <w:t>Docente che ha svolto la funzione di osservatore nelle Rilevazioni degli apprendimenti</w:t>
      </w:r>
      <w:r>
        <w:rPr>
          <w:sz w:val="22"/>
          <w:szCs w:val="22"/>
        </w:rPr>
        <w:t>;</w:t>
      </w:r>
    </w:p>
    <w:p w:rsidR="002D32B7" w:rsidRPr="00EC78C6" w:rsidRDefault="002D32B7" w:rsidP="00CB11D2">
      <w:pPr>
        <w:jc w:val="both"/>
      </w:pPr>
      <w:r w:rsidRPr="00EC78C6">
        <w:t>Docenti collaboratori del Dirigente scolastico</w:t>
      </w:r>
      <w:r w:rsidR="001C769E" w:rsidRPr="00EC78C6">
        <w:t>;</w:t>
      </w:r>
    </w:p>
    <w:p w:rsidR="002D32B7" w:rsidRDefault="002D32B7" w:rsidP="00CB11D2">
      <w:pPr>
        <w:jc w:val="both"/>
      </w:pPr>
      <w:r w:rsidRPr="00EC78C6">
        <w:t xml:space="preserve">Docenti incaricati dello svolgimento di funzioni strumentali, con precedenza per quelli incaricati </w:t>
      </w:r>
      <w:r w:rsidR="00354389">
        <w:t xml:space="preserve">per ambiti di tipo informatico o per </w:t>
      </w:r>
      <w:r w:rsidRPr="00EC78C6">
        <w:t>lo svolgimento di funzioni attinenti alla valutazione degli apprendimenti</w:t>
      </w:r>
      <w:r w:rsidR="001C769E" w:rsidRPr="00EC78C6">
        <w:t>;</w:t>
      </w:r>
    </w:p>
    <w:p w:rsidR="00F80FBE" w:rsidRPr="00EC78C6" w:rsidRDefault="00F80FBE" w:rsidP="00CB11D2">
      <w:pPr>
        <w:jc w:val="both"/>
      </w:pPr>
      <w:bookmarkStart w:id="0" w:name="_Hlk88032325"/>
      <w:r>
        <w:t>Docenti coordinatori di dipartimento o gruppo disciplinare;</w:t>
      </w:r>
    </w:p>
    <w:bookmarkEnd w:id="0"/>
    <w:p w:rsidR="002D32B7" w:rsidRPr="00EC78C6" w:rsidRDefault="002D32B7" w:rsidP="00CB11D2">
      <w:pPr>
        <w:jc w:val="both"/>
      </w:pPr>
      <w:r w:rsidRPr="00EC78C6">
        <w:t xml:space="preserve">Docenti comandati presso gli USR, articolazioni territoriali USR, </w:t>
      </w:r>
      <w:r w:rsidR="00057992" w:rsidRPr="00EC78C6">
        <w:t>INDIRE</w:t>
      </w:r>
      <w:r w:rsidR="001C769E" w:rsidRPr="00EC78C6">
        <w:t>;</w:t>
      </w:r>
    </w:p>
    <w:p w:rsidR="00072EB8" w:rsidRDefault="00072EB8" w:rsidP="00354389">
      <w:pPr>
        <w:jc w:val="both"/>
      </w:pPr>
      <w:r w:rsidRPr="00EC78C6">
        <w:t>Dirigenti scolastici</w:t>
      </w:r>
      <w:r>
        <w:t>;</w:t>
      </w:r>
    </w:p>
    <w:p w:rsidR="00354389" w:rsidRPr="00EC78C6" w:rsidRDefault="00354389" w:rsidP="00CB11D2">
      <w:pPr>
        <w:jc w:val="both"/>
      </w:pPr>
      <w:r w:rsidRPr="00EC78C6">
        <w:t>Dirigenti tecnici</w:t>
      </w:r>
      <w:r>
        <w:t>.</w:t>
      </w:r>
    </w:p>
    <w:p w:rsidR="003C261A" w:rsidRPr="00EC78C6" w:rsidRDefault="003C261A" w:rsidP="00CB11D2">
      <w:pPr>
        <w:ind w:left="360"/>
        <w:jc w:val="both"/>
      </w:pPr>
    </w:p>
    <w:p w:rsidR="00C21892" w:rsidRDefault="00C21892" w:rsidP="00CB11D2">
      <w:pPr>
        <w:jc w:val="both"/>
      </w:pPr>
      <w:r>
        <w:t xml:space="preserve">Tale ordine di categorie è consigliato </w:t>
      </w:r>
      <w:r w:rsidRPr="00471DDB">
        <w:rPr>
          <w:b/>
          <w:u w:val="single"/>
        </w:rPr>
        <w:t>ma non vincolante</w:t>
      </w:r>
      <w:r>
        <w:t>.</w:t>
      </w:r>
    </w:p>
    <w:p w:rsidR="00C21892" w:rsidRDefault="00C21892" w:rsidP="00CB11D2">
      <w:pPr>
        <w:jc w:val="both"/>
      </w:pPr>
    </w:p>
    <w:p w:rsidR="003C261A" w:rsidRPr="00EC78C6" w:rsidRDefault="003C261A" w:rsidP="00CB11D2">
      <w:pPr>
        <w:jc w:val="both"/>
      </w:pPr>
      <w:r w:rsidRPr="00EC78C6">
        <w:t xml:space="preserve">In </w:t>
      </w:r>
      <w:r w:rsidR="00E13804" w:rsidRPr="00EC78C6">
        <w:t>cias</w:t>
      </w:r>
      <w:r w:rsidR="00D10630" w:rsidRPr="00EC78C6">
        <w:t>c</w:t>
      </w:r>
      <w:r w:rsidR="00E13804" w:rsidRPr="00EC78C6">
        <w:t>una</w:t>
      </w:r>
      <w:r w:rsidRPr="00EC78C6">
        <w:t xml:space="preserve"> delle predette categorie sarà data precedenza al personale </w:t>
      </w:r>
      <w:r w:rsidR="00E13804" w:rsidRPr="00EC78C6">
        <w:t>in servizio rispetto a quello in qui</w:t>
      </w:r>
      <w:r w:rsidR="00D10630" w:rsidRPr="00EC78C6">
        <w:t>e</w:t>
      </w:r>
      <w:r w:rsidR="00CB11D2" w:rsidRPr="00EC78C6">
        <w:t>scenza, da non più di tre anni e, a parità di altri elementi, al candidato più giovane</w:t>
      </w:r>
      <w:r w:rsidR="00604F39" w:rsidRPr="00EC78C6">
        <w:t>.</w:t>
      </w:r>
    </w:p>
    <w:p w:rsidR="003C261A" w:rsidRPr="00EC78C6" w:rsidRDefault="003C261A" w:rsidP="00CB11D2">
      <w:pPr>
        <w:jc w:val="both"/>
      </w:pPr>
    </w:p>
    <w:p w:rsidR="002D32B7" w:rsidRPr="00EC78C6" w:rsidRDefault="002D32B7" w:rsidP="00CB11D2">
      <w:pPr>
        <w:jc w:val="both"/>
      </w:pPr>
      <w:r w:rsidRPr="00EC78C6">
        <w:t>Infine, sarà possibi</w:t>
      </w:r>
      <w:r w:rsidR="00170422" w:rsidRPr="00EC78C6">
        <w:t xml:space="preserve">le selezionare gli osservatori </w:t>
      </w:r>
      <w:r w:rsidRPr="00EC78C6">
        <w:t xml:space="preserve">tra giovani </w:t>
      </w:r>
      <w:r w:rsidR="00E13804" w:rsidRPr="00EC78C6">
        <w:t xml:space="preserve">laureati e </w:t>
      </w:r>
      <w:r w:rsidRPr="00EC78C6">
        <w:t>diplomati</w:t>
      </w:r>
      <w:r w:rsidR="00072EB8">
        <w:t xml:space="preserve"> con competenze informatiche</w:t>
      </w:r>
      <w:r w:rsidRPr="00EC78C6">
        <w:t>, con preferenza per chi già risulta iscritto nelle graduatorie provinciali o d’Istituto.</w:t>
      </w:r>
    </w:p>
    <w:p w:rsidR="00277406" w:rsidRPr="00EC78C6" w:rsidRDefault="00277406" w:rsidP="00CB11D2">
      <w:pPr>
        <w:jc w:val="both"/>
      </w:pPr>
    </w:p>
    <w:p w:rsidR="00AD1E02" w:rsidRPr="00EC78C6" w:rsidRDefault="00277406" w:rsidP="00CB11D2">
      <w:pPr>
        <w:jc w:val="both"/>
      </w:pPr>
      <w:r w:rsidRPr="00EC78C6">
        <w:t xml:space="preserve">Si fa presente che, nell’assegnazione della sede, i Dirigenti Regionali terranno conto del criterio di </w:t>
      </w:r>
      <w:r w:rsidR="00217B44">
        <w:t>vicinanza dalla sede individuata</w:t>
      </w:r>
      <w:r w:rsidRPr="00EC78C6">
        <w:t xml:space="preserve"> e della </w:t>
      </w:r>
      <w:r w:rsidR="0096402F" w:rsidRPr="00EC78C6">
        <w:t xml:space="preserve">necessità di concordare con i Dirigenti </w:t>
      </w:r>
      <w:r w:rsidR="00057992" w:rsidRPr="00EC78C6">
        <w:t xml:space="preserve">scolastici </w:t>
      </w:r>
      <w:r w:rsidR="0096402F" w:rsidRPr="00EC78C6">
        <w:t>soluzioni</w:t>
      </w:r>
      <w:r w:rsidR="00604F39" w:rsidRPr="00EC78C6">
        <w:t xml:space="preserve"> organizzative che consentano ai soggetti selezionati di svolgere l’incarico affidatosenza che si creino disfunzioni </w:t>
      </w:r>
      <w:r w:rsidR="00CB11D2" w:rsidRPr="00EC78C6">
        <w:t>d</w:t>
      </w:r>
      <w:r w:rsidR="00DE3A67" w:rsidRPr="00EC78C6">
        <w:t>ell</w:t>
      </w:r>
      <w:r w:rsidR="00CB11D2" w:rsidRPr="00EC78C6">
        <w:t>’attività didattica</w:t>
      </w:r>
      <w:r w:rsidR="00604F39" w:rsidRPr="00EC78C6">
        <w:t>.</w:t>
      </w:r>
    </w:p>
    <w:sectPr w:rsidR="00AD1E02" w:rsidRPr="00EC78C6" w:rsidSect="00D578C4">
      <w:headerReference w:type="default" r:id="rId7"/>
      <w:footerReference w:type="default" r:id="rId8"/>
      <w:pgSz w:w="11906" w:h="16838"/>
      <w:pgMar w:top="2841" w:right="1134" w:bottom="1134" w:left="1134" w:header="567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726" w:rsidRDefault="003B4726" w:rsidP="00D578C4">
      <w:r>
        <w:separator/>
      </w:r>
    </w:p>
  </w:endnote>
  <w:endnote w:type="continuationSeparator" w:id="1">
    <w:p w:rsidR="003B4726" w:rsidRDefault="003B4726" w:rsidP="00D57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8C4" w:rsidRDefault="00D578C4" w:rsidP="00D578C4">
    <w:pPr>
      <w:spacing w:after="62" w:line="294" w:lineRule="auto"/>
      <w:ind w:left="-15"/>
      <w:jc w:val="center"/>
    </w:pPr>
    <w:r>
      <w:rPr>
        <w:rFonts w:ascii="Verdana" w:eastAsia="Verdana" w:hAnsi="Verdana" w:cs="Verdana"/>
        <w:color w:val="678FA3"/>
        <w:sz w:val="16"/>
      </w:rPr>
      <w:t>Via Ippolito Nievo, 35 - 00153 Roma - tel. 06 941851 – Mail: protocollo@invalsi.it; PEC: protocollo.invalsi@legalmail.it                                                             www.invalsi.it - c.f. 92000450582</w:t>
    </w:r>
  </w:p>
  <w:p w:rsidR="00D578C4" w:rsidRPr="00D578C4" w:rsidRDefault="00D578C4" w:rsidP="00D578C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726" w:rsidRDefault="003B4726" w:rsidP="00D578C4">
      <w:r>
        <w:separator/>
      </w:r>
    </w:p>
  </w:footnote>
  <w:footnote w:type="continuationSeparator" w:id="1">
    <w:p w:rsidR="003B4726" w:rsidRDefault="003B4726" w:rsidP="00D57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8C4" w:rsidRPr="00D578C4" w:rsidRDefault="00D578C4" w:rsidP="00D578C4">
    <w:pPr>
      <w:pStyle w:val="Intestazione"/>
    </w:pPr>
    <w:r>
      <w:rPr>
        <w:noProof/>
      </w:rPr>
      <w:drawing>
        <wp:inline distT="0" distB="0" distL="0" distR="0">
          <wp:extent cx="6115685" cy="1124585"/>
          <wp:effectExtent l="0" t="0" r="0" b="0"/>
          <wp:docPr id="28" name="Picture 7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685" cy="1124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9F4498"/>
    <w:multiLevelType w:val="hybridMultilevel"/>
    <w:tmpl w:val="21EE1CB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54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15B613E8"/>
    <w:multiLevelType w:val="hybridMultilevel"/>
    <w:tmpl w:val="EEFE2C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A4997"/>
    <w:multiLevelType w:val="hybridMultilevel"/>
    <w:tmpl w:val="D58852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143855"/>
    <w:multiLevelType w:val="hybridMultilevel"/>
    <w:tmpl w:val="82686E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408E4"/>
    <w:multiLevelType w:val="hybridMultilevel"/>
    <w:tmpl w:val="0F1885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E07E6"/>
    <w:multiLevelType w:val="hybridMultilevel"/>
    <w:tmpl w:val="8A8A45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E77CF"/>
    <w:multiLevelType w:val="hybridMultilevel"/>
    <w:tmpl w:val="360CDB96"/>
    <w:lvl w:ilvl="0" w:tplc="0410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D63768"/>
    <w:multiLevelType w:val="hybridMultilevel"/>
    <w:tmpl w:val="AD54E01A"/>
    <w:lvl w:ilvl="0" w:tplc="4AF02ABE">
      <w:start w:val="153"/>
      <w:numFmt w:val="bullet"/>
      <w:lvlText w:val="-"/>
      <w:lvlJc w:val="left"/>
      <w:pPr>
        <w:ind w:left="213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4D5A3EC9"/>
    <w:multiLevelType w:val="hybridMultilevel"/>
    <w:tmpl w:val="132E20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E776A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7C5D19"/>
    <w:multiLevelType w:val="hybridMultilevel"/>
    <w:tmpl w:val="33861C52"/>
    <w:lvl w:ilvl="0" w:tplc="4AF02ABE">
      <w:start w:val="1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ACA1746"/>
    <w:multiLevelType w:val="hybridMultilevel"/>
    <w:tmpl w:val="083A09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F486F"/>
    <w:multiLevelType w:val="hybridMultilevel"/>
    <w:tmpl w:val="5FC233FC"/>
    <w:lvl w:ilvl="0" w:tplc="65A60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A1356"/>
    <w:multiLevelType w:val="hybridMultilevel"/>
    <w:tmpl w:val="76B211BC"/>
    <w:lvl w:ilvl="0" w:tplc="84A63D50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A061E"/>
    <w:multiLevelType w:val="hybridMultilevel"/>
    <w:tmpl w:val="247291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1"/>
  </w:num>
  <w:num w:numId="5">
    <w:abstractNumId w:val="16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"/>
  </w:num>
  <w:num w:numId="9">
    <w:abstractNumId w:val="15"/>
  </w:num>
  <w:num w:numId="10">
    <w:abstractNumId w:val="10"/>
  </w:num>
  <w:num w:numId="11">
    <w:abstractNumId w:val="0"/>
  </w:num>
  <w:num w:numId="12">
    <w:abstractNumId w:val="1"/>
  </w:num>
  <w:num w:numId="13">
    <w:abstractNumId w:val="7"/>
  </w:num>
  <w:num w:numId="14">
    <w:abstractNumId w:val="14"/>
  </w:num>
  <w:num w:numId="15">
    <w:abstractNumId w:val="5"/>
  </w:num>
  <w:num w:numId="16">
    <w:abstractNumId w:val="6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F02BB"/>
    <w:rsid w:val="00016507"/>
    <w:rsid w:val="00020A06"/>
    <w:rsid w:val="00057992"/>
    <w:rsid w:val="00072E0F"/>
    <w:rsid w:val="00072EB8"/>
    <w:rsid w:val="000B6C7F"/>
    <w:rsid w:val="000D6BCB"/>
    <w:rsid w:val="001161C1"/>
    <w:rsid w:val="00120433"/>
    <w:rsid w:val="00150C39"/>
    <w:rsid w:val="00170422"/>
    <w:rsid w:val="001A75E7"/>
    <w:rsid w:val="001C5337"/>
    <w:rsid w:val="001C769E"/>
    <w:rsid w:val="001F02BB"/>
    <w:rsid w:val="00217B44"/>
    <w:rsid w:val="00227469"/>
    <w:rsid w:val="00230A9D"/>
    <w:rsid w:val="0023356D"/>
    <w:rsid w:val="00242BA8"/>
    <w:rsid w:val="00243B61"/>
    <w:rsid w:val="002452CB"/>
    <w:rsid w:val="0026003B"/>
    <w:rsid w:val="00261038"/>
    <w:rsid w:val="00264CB2"/>
    <w:rsid w:val="00273D72"/>
    <w:rsid w:val="00277406"/>
    <w:rsid w:val="00293F78"/>
    <w:rsid w:val="002B1F4C"/>
    <w:rsid w:val="002D32B7"/>
    <w:rsid w:val="002F119B"/>
    <w:rsid w:val="0030228B"/>
    <w:rsid w:val="00343643"/>
    <w:rsid w:val="00354389"/>
    <w:rsid w:val="00385210"/>
    <w:rsid w:val="003B27A5"/>
    <w:rsid w:val="003B3C3B"/>
    <w:rsid w:val="003B4726"/>
    <w:rsid w:val="003C261A"/>
    <w:rsid w:val="003E1AFA"/>
    <w:rsid w:val="003E37FB"/>
    <w:rsid w:val="003E7A6A"/>
    <w:rsid w:val="0042738B"/>
    <w:rsid w:val="004340EF"/>
    <w:rsid w:val="004416B6"/>
    <w:rsid w:val="0045316F"/>
    <w:rsid w:val="00464336"/>
    <w:rsid w:val="0046674F"/>
    <w:rsid w:val="00471DDB"/>
    <w:rsid w:val="0047291D"/>
    <w:rsid w:val="0047637D"/>
    <w:rsid w:val="004B6427"/>
    <w:rsid w:val="004C3D15"/>
    <w:rsid w:val="004D0E62"/>
    <w:rsid w:val="004E559C"/>
    <w:rsid w:val="005048FB"/>
    <w:rsid w:val="005151A4"/>
    <w:rsid w:val="00523B3C"/>
    <w:rsid w:val="005405B7"/>
    <w:rsid w:val="00545ABC"/>
    <w:rsid w:val="005762DF"/>
    <w:rsid w:val="00580495"/>
    <w:rsid w:val="00604F39"/>
    <w:rsid w:val="00667B56"/>
    <w:rsid w:val="006804EC"/>
    <w:rsid w:val="006816F8"/>
    <w:rsid w:val="00694717"/>
    <w:rsid w:val="006A5B1D"/>
    <w:rsid w:val="006C3AB5"/>
    <w:rsid w:val="006E5A93"/>
    <w:rsid w:val="00710750"/>
    <w:rsid w:val="00763A6E"/>
    <w:rsid w:val="00766081"/>
    <w:rsid w:val="00796BF9"/>
    <w:rsid w:val="007B0EC1"/>
    <w:rsid w:val="007F3121"/>
    <w:rsid w:val="00805C42"/>
    <w:rsid w:val="00821AA5"/>
    <w:rsid w:val="00833640"/>
    <w:rsid w:val="008569E2"/>
    <w:rsid w:val="0088324B"/>
    <w:rsid w:val="00891195"/>
    <w:rsid w:val="008B053E"/>
    <w:rsid w:val="008E16D5"/>
    <w:rsid w:val="008F58F5"/>
    <w:rsid w:val="00901634"/>
    <w:rsid w:val="009062BE"/>
    <w:rsid w:val="009505F8"/>
    <w:rsid w:val="00952EF5"/>
    <w:rsid w:val="00955020"/>
    <w:rsid w:val="00962EA6"/>
    <w:rsid w:val="0096402F"/>
    <w:rsid w:val="00992D3E"/>
    <w:rsid w:val="009A03AB"/>
    <w:rsid w:val="009B266F"/>
    <w:rsid w:val="009B754B"/>
    <w:rsid w:val="009B7768"/>
    <w:rsid w:val="009C000F"/>
    <w:rsid w:val="009C2A8E"/>
    <w:rsid w:val="009D1662"/>
    <w:rsid w:val="009F5E17"/>
    <w:rsid w:val="00A27192"/>
    <w:rsid w:val="00A3256A"/>
    <w:rsid w:val="00A57CFF"/>
    <w:rsid w:val="00A617D3"/>
    <w:rsid w:val="00A7326D"/>
    <w:rsid w:val="00A753D7"/>
    <w:rsid w:val="00AA17F5"/>
    <w:rsid w:val="00AB2A64"/>
    <w:rsid w:val="00AD1E02"/>
    <w:rsid w:val="00AD453C"/>
    <w:rsid w:val="00AD5E82"/>
    <w:rsid w:val="00AF2EA5"/>
    <w:rsid w:val="00B25084"/>
    <w:rsid w:val="00B43DF3"/>
    <w:rsid w:val="00B542A0"/>
    <w:rsid w:val="00B71AF9"/>
    <w:rsid w:val="00B81023"/>
    <w:rsid w:val="00B86C4C"/>
    <w:rsid w:val="00B95707"/>
    <w:rsid w:val="00BA47D6"/>
    <w:rsid w:val="00BB501D"/>
    <w:rsid w:val="00BB7ACA"/>
    <w:rsid w:val="00BC3F15"/>
    <w:rsid w:val="00BE36AF"/>
    <w:rsid w:val="00BF3C1F"/>
    <w:rsid w:val="00C016E4"/>
    <w:rsid w:val="00C045C6"/>
    <w:rsid w:val="00C21892"/>
    <w:rsid w:val="00C50F3A"/>
    <w:rsid w:val="00C604D1"/>
    <w:rsid w:val="00C71EF1"/>
    <w:rsid w:val="00C9774D"/>
    <w:rsid w:val="00CB11D2"/>
    <w:rsid w:val="00CB19B4"/>
    <w:rsid w:val="00CB5344"/>
    <w:rsid w:val="00CC1D97"/>
    <w:rsid w:val="00CF0A35"/>
    <w:rsid w:val="00CF5037"/>
    <w:rsid w:val="00D10630"/>
    <w:rsid w:val="00D13EA1"/>
    <w:rsid w:val="00D544F9"/>
    <w:rsid w:val="00D578C4"/>
    <w:rsid w:val="00D724FA"/>
    <w:rsid w:val="00D8360B"/>
    <w:rsid w:val="00D92B12"/>
    <w:rsid w:val="00DA2612"/>
    <w:rsid w:val="00DE3A67"/>
    <w:rsid w:val="00DE6A91"/>
    <w:rsid w:val="00E024A6"/>
    <w:rsid w:val="00E13804"/>
    <w:rsid w:val="00E21DC6"/>
    <w:rsid w:val="00E46D77"/>
    <w:rsid w:val="00E47502"/>
    <w:rsid w:val="00E60EEF"/>
    <w:rsid w:val="00E67036"/>
    <w:rsid w:val="00E72B0C"/>
    <w:rsid w:val="00E72D46"/>
    <w:rsid w:val="00E85361"/>
    <w:rsid w:val="00EC78C6"/>
    <w:rsid w:val="00ED432D"/>
    <w:rsid w:val="00EE7A4F"/>
    <w:rsid w:val="00F008B0"/>
    <w:rsid w:val="00F544CB"/>
    <w:rsid w:val="00F67A7C"/>
    <w:rsid w:val="00F72EB2"/>
    <w:rsid w:val="00F80FBE"/>
    <w:rsid w:val="00F82EF8"/>
    <w:rsid w:val="00F8654D"/>
    <w:rsid w:val="00FA3602"/>
    <w:rsid w:val="00FC6746"/>
    <w:rsid w:val="00FC76F9"/>
    <w:rsid w:val="00FD530B"/>
    <w:rsid w:val="00FF03A2"/>
    <w:rsid w:val="00FF0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3B6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151A4"/>
    <w:pPr>
      <w:suppressAutoHyphens/>
      <w:ind w:left="720"/>
      <w:contextualSpacing/>
    </w:pPr>
    <w:rPr>
      <w:lang w:eastAsia="ar-SA"/>
    </w:rPr>
  </w:style>
  <w:style w:type="character" w:styleId="Collegamentoipertestuale">
    <w:name w:val="Hyperlink"/>
    <w:basedOn w:val="Carpredefinitoparagrafo"/>
    <w:rsid w:val="00A617D3"/>
    <w:rPr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05799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057992"/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basedOn w:val="Carpredefinitoparagrafo"/>
    <w:semiHidden/>
    <w:unhideWhenUsed/>
    <w:rsid w:val="00523B3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23B3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23B3C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23B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23B3C"/>
    <w:rPr>
      <w:b/>
      <w:bCs/>
    </w:rPr>
  </w:style>
  <w:style w:type="paragraph" w:styleId="Intestazione">
    <w:name w:val="header"/>
    <w:basedOn w:val="Normale"/>
    <w:link w:val="IntestazioneCarattere"/>
    <w:unhideWhenUsed/>
    <w:rsid w:val="00D578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578C4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D578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578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5549</CharactersWithSpaces>
  <SharedDoc>false</SharedDoc>
  <HLinks>
    <vt:vector size="6" baseType="variant">
      <vt:variant>
        <vt:i4>3407940</vt:i4>
      </vt:variant>
      <vt:variant>
        <vt:i4>3</vt:i4>
      </vt:variant>
      <vt:variant>
        <vt:i4>0</vt:i4>
      </vt:variant>
      <vt:variant>
        <vt:i4>5</vt:i4>
      </vt:variant>
      <vt:variant>
        <vt:lpwstr>mailto:caterina.ponzo@invalsi.it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Michela</cp:lastModifiedBy>
  <cp:revision>2</cp:revision>
  <cp:lastPrinted>2023-10-10T08:35:00Z</cp:lastPrinted>
  <dcterms:created xsi:type="dcterms:W3CDTF">2023-12-16T16:50:00Z</dcterms:created>
  <dcterms:modified xsi:type="dcterms:W3CDTF">2023-12-16T16:50:00Z</dcterms:modified>
</cp:coreProperties>
</file>